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B5601" w14:textId="6DEE8FBC" w:rsidR="00CC7D89" w:rsidRPr="00035259" w:rsidRDefault="000D7315" w:rsidP="000D7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</w:t>
      </w:r>
      <w:r w:rsidR="00CC7D89"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ЗАТВЕРДЖ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ЕНО</w:t>
      </w:r>
    </w:p>
    <w:p w14:paraId="48F56AF4" w14:textId="04B144DC" w:rsidR="000D7315" w:rsidRDefault="000D7315" w:rsidP="000D7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Д</w:t>
      </w:r>
      <w:r w:rsidR="00CC7D89" w:rsidRPr="00035259">
        <w:rPr>
          <w:rFonts w:ascii="Times New Roman" w:hAnsi="Times New Roman" w:cs="Times New Roman"/>
          <w:b/>
          <w:sz w:val="28"/>
          <w:szCs w:val="28"/>
          <w:lang w:val="uk-UA"/>
        </w:rPr>
        <w:t>иректор</w:t>
      </w:r>
    </w:p>
    <w:p w14:paraId="513485FC" w14:textId="60678E94" w:rsidR="000D7315" w:rsidRPr="00035259" w:rsidRDefault="000D7315" w:rsidP="000D73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__________В. БЛАГУН</w:t>
      </w:r>
    </w:p>
    <w:p w14:paraId="2DF5F87F" w14:textId="3B50355E" w:rsidR="00CC7D89" w:rsidRDefault="000D7315" w:rsidP="000D731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</w:t>
      </w:r>
      <w:r w:rsidR="00CC7D89">
        <w:rPr>
          <w:rFonts w:ascii="Times New Roman" w:hAnsi="Times New Roman" w:cs="Times New Roman"/>
          <w:b/>
          <w:sz w:val="28"/>
          <w:szCs w:val="28"/>
          <w:lang w:val="uk-UA"/>
        </w:rPr>
        <w:t>«_____»_________202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4р.</w:t>
      </w:r>
    </w:p>
    <w:p w14:paraId="504AF3E8" w14:textId="77777777" w:rsidR="00CC7D8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67BE7F7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A7EE305" w14:textId="77777777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ПЛАН</w:t>
      </w:r>
    </w:p>
    <w:p w14:paraId="6B79D4E9" w14:textId="61184C82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ЗАХОДІВ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ЩОДО ЗАПОБІГАННЯ ТА ПРОТИДІЇ БУЛІНГУ (ЦЬКУВАВАННЯ)</w:t>
      </w:r>
    </w:p>
    <w:p w14:paraId="3BE9CE07" w14:textId="35E57676" w:rsidR="00CC7D89" w:rsidRPr="00035259" w:rsidRDefault="00CC7D89" w:rsidP="00C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 w:rsidR="000D7315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>-202</w:t>
      </w:r>
      <w:r w:rsidR="000D7315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НАВЧАЛЬНИЙ РІК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7"/>
        <w:gridCol w:w="4681"/>
        <w:gridCol w:w="2136"/>
        <w:gridCol w:w="1682"/>
      </w:tblGrid>
      <w:tr w:rsidR="00CC7D89" w14:paraId="4D5E2AC4" w14:textId="77777777" w:rsidTr="00E13821">
        <w:tc>
          <w:tcPr>
            <w:tcW w:w="2033" w:type="dxa"/>
          </w:tcPr>
          <w:p w14:paraId="1391C53A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14:paraId="5A47FE03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4795" w:type="dxa"/>
          </w:tcPr>
          <w:p w14:paraId="16E89EEC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2158" w:type="dxa"/>
          </w:tcPr>
          <w:p w14:paraId="75257170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1696" w:type="dxa"/>
          </w:tcPr>
          <w:p w14:paraId="387DCE3F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Строк виконання</w:t>
            </w:r>
          </w:p>
        </w:tc>
      </w:tr>
      <w:tr w:rsidR="00CC7D89" w:rsidRPr="000D7315" w14:paraId="4DD52A67" w14:textId="77777777" w:rsidTr="00E13821">
        <w:tc>
          <w:tcPr>
            <w:tcW w:w="10682" w:type="dxa"/>
            <w:gridSpan w:val="4"/>
          </w:tcPr>
          <w:p w14:paraId="309B7FEA" w14:textId="77777777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СПРИЯННЯ ЗАПОБІГАННЮ ТА ПРОТИДІЇ БУЛІНГУ (ЦЬКУВАННЮ)</w:t>
            </w:r>
          </w:p>
          <w:p w14:paraId="5886FE43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2927722F" w14:textId="77777777" w:rsidTr="00E13821">
        <w:tc>
          <w:tcPr>
            <w:tcW w:w="2033" w:type="dxa"/>
          </w:tcPr>
          <w:p w14:paraId="05C8980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795" w:type="dxa"/>
          </w:tcPr>
          <w:p w14:paraId="7B7BDEA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Всеукраїнського тижня протидії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14:paraId="5A19EF1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2FF6C67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7E1A0CE0" w14:textId="77777777" w:rsidTr="00E13821">
        <w:tc>
          <w:tcPr>
            <w:tcW w:w="2033" w:type="dxa"/>
          </w:tcPr>
          <w:p w14:paraId="6954311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5DEC2C2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навичок здорового способу життя серед дітей та молоді, толерантного ставлення до дітей під час освітнього процесу</w:t>
            </w:r>
          </w:p>
        </w:tc>
        <w:tc>
          <w:tcPr>
            <w:tcW w:w="2158" w:type="dxa"/>
          </w:tcPr>
          <w:p w14:paraId="4866A41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Педагогічний колектив</w:t>
            </w:r>
          </w:p>
        </w:tc>
        <w:tc>
          <w:tcPr>
            <w:tcW w:w="1696" w:type="dxa"/>
          </w:tcPr>
          <w:p w14:paraId="24B2E57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6FD30CE5" w14:textId="77777777" w:rsidTr="00E13821">
        <w:tc>
          <w:tcPr>
            <w:tcW w:w="2033" w:type="dxa"/>
          </w:tcPr>
          <w:p w14:paraId="486CD6E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127C1FA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 заняття «Вчимося дружити»</w:t>
            </w:r>
          </w:p>
        </w:tc>
        <w:tc>
          <w:tcPr>
            <w:tcW w:w="2158" w:type="dxa"/>
          </w:tcPr>
          <w:p w14:paraId="3ED60535" w14:textId="365435C0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Практичний психолог </w:t>
            </w:r>
          </w:p>
        </w:tc>
        <w:tc>
          <w:tcPr>
            <w:tcW w:w="1696" w:type="dxa"/>
          </w:tcPr>
          <w:p w14:paraId="339292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  <w:p w14:paraId="18F9E7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63B665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9FE9C0F" w14:textId="77777777" w:rsidTr="00E13821">
        <w:tc>
          <w:tcPr>
            <w:tcW w:w="2033" w:type="dxa"/>
          </w:tcPr>
          <w:p w14:paraId="0EA2AAD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118111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 бесід, правових, роз’яснювальних годин, лекцій, засідань за «круглим столом», тренінгів, вікторин, оформлення виставок, тощо щодо попередження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кібербулінгу</w:t>
            </w:r>
            <w:proofErr w:type="spellEnd"/>
          </w:p>
        </w:tc>
        <w:tc>
          <w:tcPr>
            <w:tcW w:w="2158" w:type="dxa"/>
          </w:tcPr>
          <w:p w14:paraId="5B344991" w14:textId="5BCCFACD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0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0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класні керівники, педагог-організатор </w:t>
            </w:r>
          </w:p>
        </w:tc>
        <w:tc>
          <w:tcPr>
            <w:tcW w:w="1696" w:type="dxa"/>
          </w:tcPr>
          <w:p w14:paraId="7FF736C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протязі року</w:t>
            </w:r>
          </w:p>
        </w:tc>
      </w:tr>
      <w:tr w:rsidR="00CC7D89" w14:paraId="71D4EB8B" w14:textId="77777777" w:rsidTr="00E13821">
        <w:tc>
          <w:tcPr>
            <w:tcW w:w="2033" w:type="dxa"/>
          </w:tcPr>
          <w:p w14:paraId="47B5C4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234D3A55" w14:textId="60852EC8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 моніторинг безпечного освітнього середовища (7-</w:t>
            </w:r>
            <w:r w:rsidR="000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158" w:type="dxa"/>
          </w:tcPr>
          <w:p w14:paraId="64C39AA1" w14:textId="1D15F343" w:rsidR="00CC7D89" w:rsidRPr="00035259" w:rsidRDefault="000D7315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696" w:type="dxa"/>
          </w:tcPr>
          <w:p w14:paraId="3F1004D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649619E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D6C611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043FF4B8" w14:textId="77777777" w:rsidTr="00E13821">
        <w:tc>
          <w:tcPr>
            <w:tcW w:w="2033" w:type="dxa"/>
          </w:tcPr>
          <w:p w14:paraId="105D250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795" w:type="dxa"/>
          </w:tcPr>
          <w:p w14:paraId="6061C51F" w14:textId="34A103DF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Відпрацювання теми особистої гідності на прикладах літературних та історичних героїв (1-</w:t>
            </w:r>
            <w:r w:rsidR="000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класи)</w:t>
            </w:r>
          </w:p>
        </w:tc>
        <w:tc>
          <w:tcPr>
            <w:tcW w:w="2158" w:type="dxa"/>
          </w:tcPr>
          <w:p w14:paraId="21D418B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історії, літератури</w:t>
            </w:r>
          </w:p>
        </w:tc>
        <w:tc>
          <w:tcPr>
            <w:tcW w:w="1696" w:type="dxa"/>
          </w:tcPr>
          <w:p w14:paraId="60C5183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46947C0B" w14:textId="77777777" w:rsidTr="00E13821">
        <w:tc>
          <w:tcPr>
            <w:tcW w:w="2033" w:type="dxa"/>
          </w:tcPr>
          <w:p w14:paraId="249BE36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795" w:type="dxa"/>
          </w:tcPr>
          <w:p w14:paraId="0B70A95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Групова консультація «Не мовчи, якщо тебе ображають» (5-6 класи)</w:t>
            </w:r>
          </w:p>
        </w:tc>
        <w:tc>
          <w:tcPr>
            <w:tcW w:w="2158" w:type="dxa"/>
          </w:tcPr>
          <w:p w14:paraId="7C1E0350" w14:textId="5BE593EF" w:rsidR="00CC7D89" w:rsidRPr="00035259" w:rsidRDefault="000D7315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педагог</w:t>
            </w:r>
          </w:p>
        </w:tc>
        <w:tc>
          <w:tcPr>
            <w:tcW w:w="1696" w:type="dxa"/>
          </w:tcPr>
          <w:p w14:paraId="26720C8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  <w:p w14:paraId="005833B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2C40F8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450982F3" w14:textId="77777777" w:rsidTr="00E13821">
        <w:tc>
          <w:tcPr>
            <w:tcW w:w="2033" w:type="dxa"/>
          </w:tcPr>
          <w:p w14:paraId="49679D9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</w:p>
        </w:tc>
        <w:tc>
          <w:tcPr>
            <w:tcW w:w="4795" w:type="dxa"/>
          </w:tcPr>
          <w:p w14:paraId="2715A3C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інформаційно-просвітницьких заходів в рамках щорічної Всеукраїнської акції «16 днів проти насилля»( за окремим планом, включаючи заходи, спрямовані на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2158" w:type="dxa"/>
          </w:tcPr>
          <w:p w14:paraId="04385DFD" w14:textId="45902DB0" w:rsidR="00CC7D8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, класні керівники, педагог-організатор</w:t>
            </w:r>
          </w:p>
          <w:p w14:paraId="017A66D7" w14:textId="1F04C9FA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696" w:type="dxa"/>
          </w:tcPr>
          <w:p w14:paraId="4FC7F4DC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 - грудень</w:t>
            </w:r>
          </w:p>
        </w:tc>
      </w:tr>
      <w:tr w:rsidR="00CC7D89" w14:paraId="0391E587" w14:textId="77777777" w:rsidTr="00E13821">
        <w:tc>
          <w:tcPr>
            <w:tcW w:w="2033" w:type="dxa"/>
          </w:tcPr>
          <w:p w14:paraId="18F1803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795" w:type="dxa"/>
          </w:tcPr>
          <w:p w14:paraId="03D092F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Практичне заняття «Як не стати жертвою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 ( 7-8 класи)</w:t>
            </w:r>
          </w:p>
        </w:tc>
        <w:tc>
          <w:tcPr>
            <w:tcW w:w="2158" w:type="dxa"/>
          </w:tcPr>
          <w:p w14:paraId="73A24D5D" w14:textId="76D53681" w:rsidR="00CC7D89" w:rsidRPr="00035259" w:rsidRDefault="000D7315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педагог</w:t>
            </w:r>
          </w:p>
        </w:tc>
        <w:tc>
          <w:tcPr>
            <w:tcW w:w="1696" w:type="dxa"/>
          </w:tcPr>
          <w:p w14:paraId="347EE7D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Листопад-грудень</w:t>
            </w:r>
          </w:p>
        </w:tc>
      </w:tr>
      <w:tr w:rsidR="00CC7D89" w14:paraId="5ABF16B6" w14:textId="77777777" w:rsidTr="00E13821">
        <w:tc>
          <w:tcPr>
            <w:tcW w:w="2033" w:type="dxa"/>
          </w:tcPr>
          <w:p w14:paraId="0F1F10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795" w:type="dxa"/>
          </w:tcPr>
          <w:p w14:paraId="35BBBD8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ранкових зустрічей з метою формування навичок дружніх стосунків (1-4 класи)</w:t>
            </w:r>
          </w:p>
        </w:tc>
        <w:tc>
          <w:tcPr>
            <w:tcW w:w="2158" w:type="dxa"/>
          </w:tcPr>
          <w:p w14:paraId="7E61B1B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Класоводи 1-4 класів</w:t>
            </w:r>
          </w:p>
        </w:tc>
        <w:tc>
          <w:tcPr>
            <w:tcW w:w="1696" w:type="dxa"/>
          </w:tcPr>
          <w:p w14:paraId="04EB87A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14:paraId="26289FF5" w14:textId="77777777" w:rsidTr="00E13821">
        <w:tc>
          <w:tcPr>
            <w:tcW w:w="2033" w:type="dxa"/>
          </w:tcPr>
          <w:p w14:paraId="6FD71B2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795" w:type="dxa"/>
          </w:tcPr>
          <w:p w14:paraId="2A3AB67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опитування здобувачів освіти, їх батьків «Безпечне освітнє середовище»</w:t>
            </w:r>
          </w:p>
        </w:tc>
        <w:tc>
          <w:tcPr>
            <w:tcW w:w="2158" w:type="dxa"/>
          </w:tcPr>
          <w:p w14:paraId="2976A55C" w14:textId="40C33B2B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0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ВР, класні керівники</w:t>
            </w:r>
          </w:p>
        </w:tc>
        <w:tc>
          <w:tcPr>
            <w:tcW w:w="1696" w:type="dxa"/>
          </w:tcPr>
          <w:p w14:paraId="47B281C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 - квітень</w:t>
            </w:r>
          </w:p>
        </w:tc>
      </w:tr>
      <w:tr w:rsidR="00CC7D89" w14:paraId="5CC9F687" w14:textId="77777777" w:rsidTr="00E13821">
        <w:tc>
          <w:tcPr>
            <w:tcW w:w="2033" w:type="dxa"/>
          </w:tcPr>
          <w:p w14:paraId="7F8D417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795" w:type="dxa"/>
          </w:tcPr>
          <w:p w14:paraId="691616D3" w14:textId="3EF5021E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зустрічі з представниками відділу ювенальної превенції </w:t>
            </w:r>
            <w:r w:rsidR="000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України</w:t>
            </w:r>
          </w:p>
        </w:tc>
        <w:tc>
          <w:tcPr>
            <w:tcW w:w="2158" w:type="dxa"/>
          </w:tcPr>
          <w:p w14:paraId="0F76825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5072BD0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3557E8B0" w14:textId="77777777" w:rsidTr="00E13821">
        <w:tc>
          <w:tcPr>
            <w:tcW w:w="2033" w:type="dxa"/>
          </w:tcPr>
          <w:p w14:paraId="4B037C1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795" w:type="dxa"/>
          </w:tcPr>
          <w:p w14:paraId="5FBCA9DD" w14:textId="452D2DB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Тижня правової освіти (за окремим планом</w:t>
            </w:r>
          </w:p>
        </w:tc>
        <w:tc>
          <w:tcPr>
            <w:tcW w:w="2158" w:type="dxa"/>
          </w:tcPr>
          <w:p w14:paraId="5CEF92F4" w14:textId="585F0CAB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0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ВР, класні керівники, педагог-о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рганізатор</w:t>
            </w:r>
          </w:p>
        </w:tc>
        <w:tc>
          <w:tcPr>
            <w:tcW w:w="1696" w:type="dxa"/>
          </w:tcPr>
          <w:p w14:paraId="6DE5819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Грудень, березень</w:t>
            </w:r>
          </w:p>
          <w:p w14:paraId="18A96DB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6E3336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5374D5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59F879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4212BB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968ACF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:rsidRPr="00447808" w14:paraId="359152AC" w14:textId="77777777" w:rsidTr="00E13821">
        <w:tc>
          <w:tcPr>
            <w:tcW w:w="2033" w:type="dxa"/>
          </w:tcPr>
          <w:p w14:paraId="0886785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795" w:type="dxa"/>
          </w:tcPr>
          <w:p w14:paraId="29C3514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соціометричних досліджень з метою виявлення ізольованих учнів (3-11 класи)</w:t>
            </w:r>
          </w:p>
        </w:tc>
        <w:tc>
          <w:tcPr>
            <w:tcW w:w="2158" w:type="dxa"/>
          </w:tcPr>
          <w:p w14:paraId="45113EE5" w14:textId="5BB8811C" w:rsidR="00CC7D89" w:rsidRPr="00035259" w:rsidRDefault="000D7315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педагог</w:t>
            </w:r>
          </w:p>
        </w:tc>
        <w:tc>
          <w:tcPr>
            <w:tcW w:w="1696" w:type="dxa"/>
          </w:tcPr>
          <w:p w14:paraId="41A6C2F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14:paraId="0CE09BB0" w14:textId="77777777" w:rsidTr="00E13821">
        <w:tc>
          <w:tcPr>
            <w:tcW w:w="2033" w:type="dxa"/>
          </w:tcPr>
          <w:p w14:paraId="231D500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795" w:type="dxa"/>
          </w:tcPr>
          <w:p w14:paraId="3693D13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Батьківський всеобуч «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Кібербулінг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Як уберегти дитину»</w:t>
            </w:r>
          </w:p>
        </w:tc>
        <w:tc>
          <w:tcPr>
            <w:tcW w:w="2158" w:type="dxa"/>
          </w:tcPr>
          <w:p w14:paraId="5FCE1F6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0198300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  <w:p w14:paraId="467836F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C7D89" w14:paraId="5CA25E2E" w14:textId="77777777" w:rsidTr="00E13821">
        <w:tc>
          <w:tcPr>
            <w:tcW w:w="2033" w:type="dxa"/>
          </w:tcPr>
          <w:p w14:paraId="1FC16F9A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4795" w:type="dxa"/>
          </w:tcPr>
          <w:p w14:paraId="5AE3376B" w14:textId="6AF54FBC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індивідуальних та групових консультацій з п</w:t>
            </w:r>
            <w:r w:rsidR="000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ань насильства та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учасників освітнього процесу</w:t>
            </w:r>
          </w:p>
        </w:tc>
        <w:tc>
          <w:tcPr>
            <w:tcW w:w="2158" w:type="dxa"/>
          </w:tcPr>
          <w:p w14:paraId="59D1E0DB" w14:textId="1C21DF1D" w:rsidR="00CC7D89" w:rsidRPr="00035259" w:rsidRDefault="000D7315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педагог</w:t>
            </w:r>
          </w:p>
        </w:tc>
        <w:tc>
          <w:tcPr>
            <w:tcW w:w="1696" w:type="dxa"/>
          </w:tcPr>
          <w:p w14:paraId="63AC1B5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0D7315" w14:paraId="6BF2D891" w14:textId="77777777" w:rsidTr="00E13821">
        <w:tc>
          <w:tcPr>
            <w:tcW w:w="10682" w:type="dxa"/>
            <w:gridSpan w:val="4"/>
          </w:tcPr>
          <w:p w14:paraId="74F36D36" w14:textId="77777777" w:rsidR="000D7315" w:rsidRDefault="000D7315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ED0F184" w14:textId="77777777" w:rsidR="000D7315" w:rsidRDefault="000D7315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C03E8AB" w14:textId="39B1A342" w:rsidR="00CC7D8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ЗАБЕЗПЕЧЕННЯ СТВОРЕННЯ БЕЗПЕЧНОГО ОСВІТНЬОГО СЕРЕДОВИЩА</w:t>
            </w:r>
          </w:p>
          <w:p w14:paraId="1D01DFC9" w14:textId="77777777" w:rsidR="00CC7D89" w:rsidRPr="00035259" w:rsidRDefault="00CC7D89" w:rsidP="00E13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CC7D89" w14:paraId="5FEFAF59" w14:textId="77777777" w:rsidTr="00E13821">
        <w:tc>
          <w:tcPr>
            <w:tcW w:w="2033" w:type="dxa"/>
          </w:tcPr>
          <w:p w14:paraId="5E6B158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4795" w:type="dxa"/>
          </w:tcPr>
          <w:p w14:paraId="4D24E62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Оновлення інформації на сайті навчального закладу з питань запобігання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освітньому середовищі </w:t>
            </w:r>
          </w:p>
        </w:tc>
        <w:tc>
          <w:tcPr>
            <w:tcW w:w="2158" w:type="dxa"/>
          </w:tcPr>
          <w:p w14:paraId="4AE39C67" w14:textId="3161AF29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педагог-організатор </w:t>
            </w:r>
          </w:p>
        </w:tc>
        <w:tc>
          <w:tcPr>
            <w:tcW w:w="1696" w:type="dxa"/>
          </w:tcPr>
          <w:p w14:paraId="18F3E6F3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14:paraId="01BA3E32" w14:textId="77777777" w:rsidTr="00E13821">
        <w:tc>
          <w:tcPr>
            <w:tcW w:w="2033" w:type="dxa"/>
          </w:tcPr>
          <w:p w14:paraId="0926D695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3202BF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нарад з педагогічними працівниками та технічним персоналом з питань профілактики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захист дітей від усіх форм насильства та жорстокого поводження</w:t>
            </w:r>
          </w:p>
        </w:tc>
        <w:tc>
          <w:tcPr>
            <w:tcW w:w="2158" w:type="dxa"/>
          </w:tcPr>
          <w:p w14:paraId="2E6C681B" w14:textId="2CE28A61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практичний психолог</w:t>
            </w:r>
          </w:p>
        </w:tc>
        <w:tc>
          <w:tcPr>
            <w:tcW w:w="1696" w:type="dxa"/>
          </w:tcPr>
          <w:p w14:paraId="0FE28FF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Жовтень, квітень</w:t>
            </w:r>
          </w:p>
        </w:tc>
      </w:tr>
      <w:tr w:rsidR="00CC7D89" w14:paraId="3FA29CBA" w14:textId="77777777" w:rsidTr="00E13821">
        <w:tc>
          <w:tcPr>
            <w:tcW w:w="2033" w:type="dxa"/>
          </w:tcPr>
          <w:p w14:paraId="60F0A58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0B0A3F8D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Обговорення та прийняття правил поведінки в класах, оформлення правил у вигляді наочних стендів, презентацій</w:t>
            </w:r>
          </w:p>
        </w:tc>
        <w:tc>
          <w:tcPr>
            <w:tcW w:w="2158" w:type="dxa"/>
          </w:tcPr>
          <w:p w14:paraId="2334CE1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  <w:tc>
          <w:tcPr>
            <w:tcW w:w="1696" w:type="dxa"/>
          </w:tcPr>
          <w:p w14:paraId="3BD3990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</w:tr>
      <w:tr w:rsidR="00CC7D89" w:rsidRPr="00447808" w14:paraId="31C27419" w14:textId="77777777" w:rsidTr="00E13821">
        <w:tc>
          <w:tcPr>
            <w:tcW w:w="2033" w:type="dxa"/>
          </w:tcPr>
          <w:p w14:paraId="5C6356B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6A02D82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постійного чергування в місцях загального користування(їдальня, коридор, роздягальня, шкільне подвір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я) </w:t>
            </w:r>
          </w:p>
        </w:tc>
        <w:tc>
          <w:tcPr>
            <w:tcW w:w="2158" w:type="dxa"/>
          </w:tcPr>
          <w:p w14:paraId="0A2B9EC0" w14:textId="6577DEEE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="000D731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чергові вчителі</w:t>
            </w:r>
          </w:p>
        </w:tc>
        <w:tc>
          <w:tcPr>
            <w:tcW w:w="1696" w:type="dxa"/>
          </w:tcPr>
          <w:p w14:paraId="4675D6E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Постійно</w:t>
            </w:r>
          </w:p>
        </w:tc>
      </w:tr>
      <w:tr w:rsidR="00CC7D89" w:rsidRPr="00447808" w14:paraId="25D7A3C4" w14:textId="77777777" w:rsidTr="00E13821">
        <w:tc>
          <w:tcPr>
            <w:tcW w:w="2033" w:type="dxa"/>
          </w:tcPr>
          <w:p w14:paraId="0BECB98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795" w:type="dxa"/>
          </w:tcPr>
          <w:p w14:paraId="1397213B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Підготовка звіту про виконання заходів щодо виконання плану заходів, спрямованих на запобігання та протидію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</w:p>
        </w:tc>
        <w:tc>
          <w:tcPr>
            <w:tcW w:w="2158" w:type="dxa"/>
          </w:tcPr>
          <w:p w14:paraId="27E28118" w14:textId="783B8ED2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AA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696" w:type="dxa"/>
          </w:tcPr>
          <w:p w14:paraId="377F331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Травень- червень</w:t>
            </w:r>
          </w:p>
        </w:tc>
      </w:tr>
      <w:tr w:rsidR="00CC7D89" w:rsidRPr="00447808" w14:paraId="43677458" w14:textId="77777777" w:rsidTr="00E13821">
        <w:tc>
          <w:tcPr>
            <w:tcW w:w="10682" w:type="dxa"/>
            <w:gridSpan w:val="4"/>
          </w:tcPr>
          <w:p w14:paraId="5CB268B3" w14:textId="77777777" w:rsidR="00CC7D89" w:rsidRPr="00035259" w:rsidRDefault="00CC7D89" w:rsidP="00E13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ПРОФЕСІЙНИЙ РОЗВИТОК ТА ПІДВИЩЕННЯ КВАЛІФІКАЦІЇ ПЕДАГОГІЧНИХ ПРАЦІВНИКІВ</w:t>
            </w:r>
          </w:p>
        </w:tc>
      </w:tr>
      <w:tr w:rsidR="00CC7D89" w:rsidRPr="00447808" w14:paraId="6C9B2DF6" w14:textId="77777777" w:rsidTr="00E13821">
        <w:tc>
          <w:tcPr>
            <w:tcW w:w="2033" w:type="dxa"/>
          </w:tcPr>
          <w:p w14:paraId="72E71B39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5" w:type="dxa"/>
          </w:tcPr>
          <w:p w14:paraId="270C4FF2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методичні рекомендації для педагогів: з вивчення учнівського колективу; з розпізнавання ознак насильства різних видів щодо дітей</w:t>
            </w:r>
          </w:p>
        </w:tc>
        <w:tc>
          <w:tcPr>
            <w:tcW w:w="2158" w:type="dxa"/>
          </w:tcPr>
          <w:p w14:paraId="1E63C2AB" w14:textId="5DBB76EC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директора з ВР</w:t>
            </w:r>
          </w:p>
        </w:tc>
        <w:tc>
          <w:tcPr>
            <w:tcW w:w="1696" w:type="dxa"/>
          </w:tcPr>
          <w:p w14:paraId="742FE618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</w:tr>
      <w:tr w:rsidR="00CC7D89" w:rsidRPr="00447808" w14:paraId="59760657" w14:textId="77777777" w:rsidTr="00E13821">
        <w:tc>
          <w:tcPr>
            <w:tcW w:w="2033" w:type="dxa"/>
          </w:tcPr>
          <w:p w14:paraId="183F3154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795" w:type="dxa"/>
          </w:tcPr>
          <w:p w14:paraId="4B5419D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Проходження курсів педагогічними працівниками з питань  протидії </w:t>
            </w:r>
            <w:proofErr w:type="spellStart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(цькування)</w:t>
            </w:r>
          </w:p>
        </w:tc>
        <w:tc>
          <w:tcPr>
            <w:tcW w:w="2158" w:type="dxa"/>
          </w:tcPr>
          <w:p w14:paraId="74701B07" w14:textId="1FE2F4F1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AA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ВР</w:t>
            </w:r>
          </w:p>
        </w:tc>
        <w:tc>
          <w:tcPr>
            <w:tcW w:w="1696" w:type="dxa"/>
          </w:tcPr>
          <w:p w14:paraId="0BC9D82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  <w:tr w:rsidR="00CC7D89" w:rsidRPr="00447808" w14:paraId="7AF658C9" w14:textId="77777777" w:rsidTr="00E13821">
        <w:tc>
          <w:tcPr>
            <w:tcW w:w="2033" w:type="dxa"/>
          </w:tcPr>
          <w:p w14:paraId="1FDE1DF6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795" w:type="dxa"/>
          </w:tcPr>
          <w:p w14:paraId="27301E7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Засідання МО класних керівників </w:t>
            </w:r>
          </w:p>
          <w:p w14:paraId="7C0E7D1E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Робота класних керівників з профілактики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булінгу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правопорушень, злочинності та бездоглядності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2158" w:type="dxa"/>
          </w:tcPr>
          <w:p w14:paraId="52E2F4B0" w14:textId="70516945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</w:t>
            </w:r>
            <w:r w:rsidR="00AA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ВР, </w:t>
            </w:r>
            <w:proofErr w:type="spellStart"/>
            <w:r w:rsidR="00AA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 w:rsidR="00AA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оц</w:t>
            </w:r>
            <w:proofErr w:type="spellEnd"/>
            <w:r w:rsidR="00AA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педагог</w:t>
            </w: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класні керівники</w:t>
            </w:r>
          </w:p>
        </w:tc>
        <w:tc>
          <w:tcPr>
            <w:tcW w:w="1696" w:type="dxa"/>
          </w:tcPr>
          <w:p w14:paraId="67D1E97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</w:tr>
      <w:tr w:rsidR="00CC7D89" w:rsidRPr="00447808" w14:paraId="23D7C8FB" w14:textId="77777777" w:rsidTr="00E13821">
        <w:tc>
          <w:tcPr>
            <w:tcW w:w="2033" w:type="dxa"/>
          </w:tcPr>
          <w:p w14:paraId="57B92010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795" w:type="dxa"/>
          </w:tcPr>
          <w:p w14:paraId="740FE831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консультування класних керівників із проблемних ситуацій</w:t>
            </w:r>
          </w:p>
        </w:tc>
        <w:tc>
          <w:tcPr>
            <w:tcW w:w="2158" w:type="dxa"/>
          </w:tcPr>
          <w:p w14:paraId="214B8C99" w14:textId="275A6642" w:rsidR="00CC7D89" w:rsidRPr="00035259" w:rsidRDefault="00AA676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педагог</w:t>
            </w:r>
          </w:p>
        </w:tc>
        <w:tc>
          <w:tcPr>
            <w:tcW w:w="1696" w:type="dxa"/>
          </w:tcPr>
          <w:p w14:paraId="6A5D9987" w14:textId="77777777" w:rsidR="00CC7D89" w:rsidRPr="00035259" w:rsidRDefault="00CC7D89" w:rsidP="00E1382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52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року</w:t>
            </w:r>
          </w:p>
        </w:tc>
      </w:tr>
    </w:tbl>
    <w:p w14:paraId="2845FF1B" w14:textId="77777777" w:rsidR="00CC7D89" w:rsidRDefault="00CC7D89" w:rsidP="00CC7D8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05871F2" w14:textId="0D2FC059" w:rsidR="00CC7D89" w:rsidRPr="00035259" w:rsidRDefault="00CC7D89" w:rsidP="00CC7D8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0352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</w:p>
    <w:p w14:paraId="36DEB296" w14:textId="77777777" w:rsidR="00F12C76" w:rsidRPr="00CC7D89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CC7D89" w:rsidSect="00206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BB"/>
    <w:rsid w:val="000D7315"/>
    <w:rsid w:val="00306099"/>
    <w:rsid w:val="00415E63"/>
    <w:rsid w:val="006C0B77"/>
    <w:rsid w:val="007502BB"/>
    <w:rsid w:val="00762CF1"/>
    <w:rsid w:val="008242FF"/>
    <w:rsid w:val="00870751"/>
    <w:rsid w:val="00922C48"/>
    <w:rsid w:val="00AA6769"/>
    <w:rsid w:val="00B915B7"/>
    <w:rsid w:val="00CC7D8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82129"/>
  <w15:chartTrackingRefBased/>
  <w15:docId w15:val="{CDA9A9E3-CA60-4978-92B5-C766B757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D89"/>
    <w:pPr>
      <w:spacing w:after="200" w:line="276" w:lineRule="auto"/>
    </w:pPr>
    <w:rPr>
      <w:kern w:val="0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D89"/>
    <w:pPr>
      <w:spacing w:after="0" w:line="240" w:lineRule="auto"/>
    </w:pPr>
    <w:rPr>
      <w:kern w:val="0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2859</Words>
  <Characters>1630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2023-10-29T16:36:00Z</dcterms:created>
  <dcterms:modified xsi:type="dcterms:W3CDTF">2024-11-15T09:02:00Z</dcterms:modified>
</cp:coreProperties>
</file>